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6E" w:rsidRDefault="005907EF" w:rsidP="00BB566E">
      <w:pPr>
        <w:spacing w:line="264" w:lineRule="auto"/>
        <w:ind w:firstLine="0"/>
        <w:contextualSpacing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Bài 10: </w:t>
      </w:r>
      <w:r>
        <w:rPr>
          <w:b/>
          <w:sz w:val="26"/>
          <w:szCs w:val="26"/>
        </w:rPr>
        <w:t xml:space="preserve">CỘNG HÒA </w:t>
      </w:r>
      <w:r w:rsidR="00BB566E" w:rsidRPr="00F0085D">
        <w:rPr>
          <w:b/>
          <w:sz w:val="26"/>
          <w:szCs w:val="26"/>
        </w:rPr>
        <w:t>NHÂN DÂN TRUNG HOA (TRUNG QUỐC)</w:t>
      </w:r>
    </w:p>
    <w:p w:rsidR="005907EF" w:rsidRPr="005907EF" w:rsidRDefault="005907EF" w:rsidP="00BB566E">
      <w:pPr>
        <w:spacing w:line="264" w:lineRule="auto"/>
        <w:ind w:firstLine="0"/>
        <w:contextualSpacing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Tiết 1: TỰ NHIÊN, DÂN CƯ VÀ XÃ HỘI</w:t>
      </w:r>
    </w:p>
    <w:p w:rsidR="00BB566E" w:rsidRPr="00F0085D" w:rsidRDefault="00BB566E" w:rsidP="00BB566E">
      <w:pPr>
        <w:tabs>
          <w:tab w:val="left" w:pos="567"/>
          <w:tab w:val="left" w:pos="1134"/>
        </w:tabs>
        <w:spacing w:line="264" w:lineRule="auto"/>
        <w:ind w:firstLine="0"/>
        <w:contextualSpacing/>
        <w:jc w:val="center"/>
        <w:rPr>
          <w:b/>
          <w:sz w:val="26"/>
          <w:szCs w:val="26"/>
        </w:rPr>
      </w:pPr>
    </w:p>
    <w:p w:rsidR="00BB566E" w:rsidRPr="00F0085D" w:rsidRDefault="00BB566E" w:rsidP="00BB566E">
      <w:pPr>
        <w:spacing w:line="264" w:lineRule="auto"/>
        <w:ind w:firstLine="0"/>
        <w:contextualSpacing/>
        <w:rPr>
          <w:b/>
          <w:sz w:val="26"/>
          <w:szCs w:val="26"/>
          <w:lang w:val="sv-SE"/>
        </w:rPr>
      </w:pPr>
      <w:r w:rsidRPr="00F0085D">
        <w:rPr>
          <w:b/>
          <w:sz w:val="26"/>
          <w:szCs w:val="26"/>
          <w:lang w:val="sv-SE"/>
        </w:rPr>
        <w:t>I. Vị trí địa lí và lãnh thổ</w:t>
      </w:r>
    </w:p>
    <w:p w:rsidR="00BB566E" w:rsidRPr="00BB566E" w:rsidRDefault="00BB566E" w:rsidP="00BB566E">
      <w:pPr>
        <w:spacing w:line="264" w:lineRule="auto"/>
        <w:ind w:firstLine="0"/>
        <w:contextualSpacing/>
        <w:rPr>
          <w:i/>
          <w:sz w:val="26"/>
          <w:szCs w:val="26"/>
          <w:lang w:val="sv-SE"/>
        </w:rPr>
      </w:pPr>
      <w:r w:rsidRPr="00BB566E">
        <w:rPr>
          <w:b/>
          <w:i/>
          <w:sz w:val="26"/>
          <w:szCs w:val="26"/>
          <w:lang w:val="sv-SE"/>
        </w:rPr>
        <w:t xml:space="preserve"> 1. Vị trí địa lí</w:t>
      </w:r>
    </w:p>
    <w:p w:rsidR="00BB566E" w:rsidRPr="00F0085D" w:rsidRDefault="00BB566E" w:rsidP="00BB566E">
      <w:pPr>
        <w:spacing w:line="264" w:lineRule="auto"/>
        <w:ind w:firstLine="0"/>
        <w:contextualSpacing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 - Nằm ở Trung và Đông </w:t>
      </w:r>
      <w:r>
        <w:rPr>
          <w:sz w:val="26"/>
          <w:szCs w:val="26"/>
          <w:lang w:val="vi-VN"/>
        </w:rPr>
        <w:t xml:space="preserve">Á, kéo dài </w:t>
      </w:r>
      <w:r w:rsidRPr="00F0085D">
        <w:rPr>
          <w:sz w:val="26"/>
          <w:szCs w:val="26"/>
          <w:lang w:val="sv-SE"/>
        </w:rPr>
        <w:t>20</w:t>
      </w:r>
      <w:r w:rsidRPr="00F0085D">
        <w:rPr>
          <w:sz w:val="26"/>
          <w:szCs w:val="26"/>
          <w:vertAlign w:val="superscript"/>
          <w:lang w:val="sv-SE"/>
        </w:rPr>
        <w:t>0</w:t>
      </w:r>
      <w:r w:rsidRPr="00F0085D">
        <w:rPr>
          <w:sz w:val="26"/>
          <w:szCs w:val="26"/>
          <w:lang w:val="sv-SE"/>
        </w:rPr>
        <w:t>B đến 53</w:t>
      </w:r>
      <w:r w:rsidRPr="00F0085D">
        <w:rPr>
          <w:sz w:val="26"/>
          <w:szCs w:val="26"/>
          <w:vertAlign w:val="superscript"/>
          <w:lang w:val="sv-SE"/>
        </w:rPr>
        <w:t>0</w:t>
      </w:r>
      <w:r w:rsidRPr="00F0085D">
        <w:rPr>
          <w:sz w:val="26"/>
          <w:szCs w:val="26"/>
          <w:lang w:val="sv-SE"/>
        </w:rPr>
        <w:t>B; 73</w:t>
      </w:r>
      <w:r w:rsidRPr="00F0085D">
        <w:rPr>
          <w:sz w:val="26"/>
          <w:szCs w:val="26"/>
          <w:vertAlign w:val="superscript"/>
          <w:lang w:val="sv-SE"/>
        </w:rPr>
        <w:t>0</w:t>
      </w:r>
      <w:r w:rsidRPr="00F0085D">
        <w:rPr>
          <w:sz w:val="26"/>
          <w:szCs w:val="26"/>
          <w:lang w:val="sv-SE"/>
        </w:rPr>
        <w:t>Đ đến 135</w:t>
      </w:r>
      <w:r w:rsidRPr="00F0085D">
        <w:rPr>
          <w:sz w:val="26"/>
          <w:szCs w:val="26"/>
          <w:vertAlign w:val="superscript"/>
          <w:lang w:val="sv-SE"/>
        </w:rPr>
        <w:t>0</w:t>
      </w:r>
      <w:r w:rsidRPr="00F0085D">
        <w:rPr>
          <w:sz w:val="26"/>
          <w:szCs w:val="26"/>
          <w:lang w:val="sv-SE"/>
        </w:rPr>
        <w:t xml:space="preserve">Đ. </w:t>
      </w:r>
    </w:p>
    <w:p w:rsidR="00BB566E" w:rsidRPr="00BB566E" w:rsidRDefault="00BB566E" w:rsidP="00BB566E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sv-SE"/>
        </w:rPr>
        <w:t xml:space="preserve"> - B</w:t>
      </w:r>
      <w:r>
        <w:rPr>
          <w:sz w:val="26"/>
          <w:szCs w:val="26"/>
          <w:lang w:val="vi-VN"/>
        </w:rPr>
        <w:t>ắc</w:t>
      </w:r>
      <w:r>
        <w:rPr>
          <w:sz w:val="26"/>
          <w:szCs w:val="26"/>
          <w:lang w:val="sv-SE"/>
        </w:rPr>
        <w:t xml:space="preserve"> - T</w:t>
      </w:r>
      <w:r>
        <w:rPr>
          <w:sz w:val="26"/>
          <w:szCs w:val="26"/>
          <w:lang w:val="vi-VN"/>
        </w:rPr>
        <w:t>ây</w:t>
      </w:r>
      <w:r>
        <w:rPr>
          <w:sz w:val="26"/>
          <w:szCs w:val="26"/>
          <w:lang w:val="sv-SE"/>
        </w:rPr>
        <w:t xml:space="preserve"> - N</w:t>
      </w:r>
      <w:r>
        <w:rPr>
          <w:sz w:val="26"/>
          <w:szCs w:val="26"/>
          <w:lang w:val="vi-VN"/>
        </w:rPr>
        <w:t>am</w:t>
      </w:r>
      <w:r>
        <w:rPr>
          <w:sz w:val="26"/>
          <w:szCs w:val="26"/>
          <w:lang w:val="sv-SE"/>
        </w:rPr>
        <w:t>: giáp với 14 quốc gia, Đ</w:t>
      </w:r>
      <w:r>
        <w:rPr>
          <w:sz w:val="26"/>
          <w:szCs w:val="26"/>
          <w:lang w:val="vi-VN"/>
        </w:rPr>
        <w:t>ông giáp</w:t>
      </w:r>
      <w:r w:rsidRPr="00F0085D">
        <w:rPr>
          <w:sz w:val="26"/>
          <w:szCs w:val="26"/>
          <w:lang w:val="sv-SE"/>
        </w:rPr>
        <w:t xml:space="preserve"> Thái Bình Dương</w:t>
      </w:r>
      <w:r>
        <w:rPr>
          <w:sz w:val="26"/>
          <w:szCs w:val="26"/>
          <w:lang w:val="vi-VN"/>
        </w:rPr>
        <w:t>.</w:t>
      </w:r>
    </w:p>
    <w:p w:rsidR="00BB566E" w:rsidRPr="00BB566E" w:rsidRDefault="00BB566E" w:rsidP="00BB566E">
      <w:pPr>
        <w:spacing w:line="264" w:lineRule="auto"/>
        <w:ind w:firstLine="0"/>
        <w:contextualSpacing/>
        <w:rPr>
          <w:b/>
          <w:i/>
          <w:sz w:val="26"/>
          <w:szCs w:val="26"/>
          <w:lang w:val="sv-SE"/>
        </w:rPr>
      </w:pPr>
      <w:r w:rsidRPr="00BB566E">
        <w:rPr>
          <w:i/>
          <w:sz w:val="26"/>
          <w:szCs w:val="26"/>
          <w:lang w:val="sv-SE"/>
        </w:rPr>
        <w:t xml:space="preserve"> </w:t>
      </w:r>
      <w:r w:rsidRPr="00BB566E">
        <w:rPr>
          <w:b/>
          <w:i/>
          <w:sz w:val="26"/>
          <w:szCs w:val="26"/>
          <w:lang w:val="sv-SE"/>
        </w:rPr>
        <w:t>2. Lãnh thổ</w:t>
      </w:r>
    </w:p>
    <w:p w:rsidR="00BB566E" w:rsidRPr="00F0085D" w:rsidRDefault="00BB566E" w:rsidP="00BB566E">
      <w:pPr>
        <w:spacing w:line="264" w:lineRule="auto"/>
        <w:ind w:firstLine="0"/>
        <w:contextualSpacing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 - Rộng lớn: thứ 4</w:t>
      </w:r>
      <w:r>
        <w:rPr>
          <w:sz w:val="26"/>
          <w:szCs w:val="26"/>
          <w:lang w:val="vi-VN"/>
        </w:rPr>
        <w:t xml:space="preserve"> trên </w:t>
      </w:r>
      <w:r w:rsidRPr="00F0085D">
        <w:rPr>
          <w:sz w:val="26"/>
          <w:szCs w:val="26"/>
          <w:lang w:val="sv-SE"/>
        </w:rPr>
        <w:t>thế giới</w:t>
      </w:r>
    </w:p>
    <w:p w:rsidR="00BB566E" w:rsidRPr="00F0085D" w:rsidRDefault="00BB566E" w:rsidP="00BB566E">
      <w:pPr>
        <w:spacing w:line="264" w:lineRule="auto"/>
        <w:ind w:firstLine="0"/>
        <w:contextualSpacing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 - Gồm 22 tỉnh, 5 khu tự tr</w:t>
      </w:r>
      <w:r>
        <w:rPr>
          <w:sz w:val="26"/>
          <w:szCs w:val="26"/>
          <w:lang w:val="vi-VN"/>
        </w:rPr>
        <w:t>ị</w:t>
      </w:r>
      <w:r w:rsidRPr="00F0085D">
        <w:rPr>
          <w:sz w:val="26"/>
          <w:szCs w:val="26"/>
          <w:lang w:val="sv-SE"/>
        </w:rPr>
        <w:t>, 4 thành phố trực thuộc trung ương, ven biển có 2 đặc khu hành chính (Hồng Công và Ma Cao)</w:t>
      </w:r>
    </w:p>
    <w:p w:rsidR="00E90BAE" w:rsidRPr="005907EF" w:rsidRDefault="00BB566E" w:rsidP="005907EF">
      <w:pPr>
        <w:spacing w:line="264" w:lineRule="auto"/>
        <w:ind w:firstLine="0"/>
        <w:contextualSpacing/>
        <w:rPr>
          <w:b/>
          <w:sz w:val="26"/>
          <w:szCs w:val="26"/>
          <w:lang w:val="vi-VN"/>
        </w:rPr>
      </w:pPr>
      <w:r w:rsidRPr="005907EF">
        <w:rPr>
          <w:b/>
          <w:sz w:val="26"/>
          <w:szCs w:val="26"/>
          <w:lang w:val="sv-SE"/>
        </w:rPr>
        <w:t xml:space="preserve"> </w:t>
      </w:r>
      <w:r w:rsidR="005907EF" w:rsidRPr="005907EF">
        <w:rPr>
          <w:b/>
          <w:sz w:val="26"/>
          <w:szCs w:val="26"/>
          <w:lang w:val="vi-VN"/>
        </w:rPr>
        <w:t>II. Điều kiện tự nhiên</w:t>
      </w:r>
    </w:p>
    <w:p w:rsidR="00BB566E" w:rsidRPr="00BB566E" w:rsidRDefault="00BB566E" w:rsidP="00BB566E">
      <w:pPr>
        <w:rPr>
          <w:sz w:val="26"/>
          <w:szCs w:val="26"/>
          <w:lang w:val="vi-VN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4"/>
        <w:gridCol w:w="4110"/>
      </w:tblGrid>
      <w:tr w:rsidR="00BB566E" w:rsidRPr="00F0085D" w:rsidTr="00EA45B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0085D">
              <w:rPr>
                <w:b/>
                <w:sz w:val="26"/>
                <w:szCs w:val="26"/>
              </w:rPr>
              <w:t>Miền tự nhiên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0085D">
              <w:rPr>
                <w:b/>
                <w:sz w:val="26"/>
                <w:szCs w:val="26"/>
              </w:rPr>
              <w:t>Miền Đông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0085D">
              <w:rPr>
                <w:b/>
                <w:sz w:val="26"/>
                <w:szCs w:val="26"/>
              </w:rPr>
              <w:t>Miền Tây</w:t>
            </w:r>
          </w:p>
        </w:tc>
      </w:tr>
      <w:tr w:rsidR="00BB566E" w:rsidRPr="00F0085D" w:rsidTr="00EA45B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jc w:val="left"/>
              <w:rPr>
                <w:sz w:val="26"/>
                <w:szCs w:val="26"/>
              </w:rPr>
            </w:pPr>
            <w:r w:rsidRPr="00F0085D">
              <w:rPr>
                <w:sz w:val="26"/>
                <w:szCs w:val="26"/>
              </w:rPr>
              <w:t>Địa hình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566E" w:rsidRPr="005907EF" w:rsidRDefault="005907EF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Chủ yếu là đồng bằng: Đông Bắc, Hoa Bắc, Hoa Trung, Hoa Nam.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B566E" w:rsidRPr="00F0085D" w:rsidRDefault="0094621C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Vùng</w:t>
            </w:r>
            <w:r>
              <w:rPr>
                <w:sz w:val="26"/>
                <w:szCs w:val="26"/>
              </w:rPr>
              <w:t xml:space="preserve"> núi </w:t>
            </w:r>
            <w:r>
              <w:rPr>
                <w:sz w:val="26"/>
                <w:szCs w:val="26"/>
                <w:lang w:val="vi-VN"/>
              </w:rPr>
              <w:t>sơn nguyên</w:t>
            </w:r>
            <w:r>
              <w:rPr>
                <w:sz w:val="26"/>
                <w:szCs w:val="26"/>
              </w:rPr>
              <w:t xml:space="preserve"> </w:t>
            </w:r>
            <w:r w:rsidR="00BB566E" w:rsidRPr="00F0085D">
              <w:rPr>
                <w:sz w:val="26"/>
                <w:szCs w:val="26"/>
              </w:rPr>
              <w:t xml:space="preserve">đồ sộ xen lẫn các bồn địa. </w:t>
            </w:r>
          </w:p>
        </w:tc>
      </w:tr>
      <w:tr w:rsidR="00BB566E" w:rsidRPr="00F0085D" w:rsidTr="00EA45B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jc w:val="left"/>
              <w:rPr>
                <w:sz w:val="26"/>
                <w:szCs w:val="26"/>
              </w:rPr>
            </w:pPr>
            <w:r w:rsidRPr="00F0085D">
              <w:rPr>
                <w:sz w:val="26"/>
                <w:szCs w:val="26"/>
              </w:rPr>
              <w:t>Khí hậu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566E" w:rsidRPr="0094621C" w:rsidRDefault="0094621C" w:rsidP="0094621C">
            <w:pPr>
              <w:spacing w:line="264" w:lineRule="auto"/>
              <w:ind w:firstLine="0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Gió mùa: </w:t>
            </w:r>
            <w:r>
              <w:rPr>
                <w:sz w:val="26"/>
                <w:szCs w:val="26"/>
                <w:lang w:val="pt-BR"/>
              </w:rPr>
              <w:t xml:space="preserve">Cận nhiệt </w:t>
            </w:r>
            <w:r>
              <w:rPr>
                <w:sz w:val="26"/>
                <w:szCs w:val="26"/>
                <w:lang w:val="vi-VN"/>
              </w:rPr>
              <w:t xml:space="preserve">đới phía Nam </w:t>
            </w:r>
            <w:r>
              <w:rPr>
                <w:sz w:val="26"/>
                <w:szCs w:val="26"/>
                <w:lang w:val="pt-BR"/>
              </w:rPr>
              <w:t xml:space="preserve">và ôn đới </w:t>
            </w:r>
            <w:r w:rsidR="00BB566E" w:rsidRPr="00F0085D">
              <w:rPr>
                <w:sz w:val="26"/>
                <w:szCs w:val="26"/>
                <w:lang w:val="pt-BR"/>
              </w:rPr>
              <w:t>ở phía B</w:t>
            </w:r>
            <w:r>
              <w:rPr>
                <w:sz w:val="26"/>
                <w:szCs w:val="26"/>
                <w:lang w:val="vi-VN"/>
              </w:rPr>
              <w:t>ắc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  <w:lang w:val="pt-BR"/>
              </w:rPr>
            </w:pPr>
            <w:r w:rsidRPr="00F0085D">
              <w:rPr>
                <w:sz w:val="26"/>
                <w:szCs w:val="26"/>
                <w:lang w:val="pt-BR"/>
              </w:rPr>
              <w:t>Ôn đới lục địa khắc nghiệt</w:t>
            </w:r>
          </w:p>
        </w:tc>
      </w:tr>
      <w:tr w:rsidR="00BB566E" w:rsidRPr="00F0085D" w:rsidTr="00EA45B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B566E" w:rsidRPr="0094621C" w:rsidRDefault="0094621C" w:rsidP="00EA45B6">
            <w:pPr>
              <w:spacing w:line="264" w:lineRule="auto"/>
              <w:ind w:firstLine="0"/>
              <w:contextualSpacing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Sông ngòi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</w:rPr>
            </w:pPr>
            <w:r w:rsidRPr="00F0085D">
              <w:rPr>
                <w:sz w:val="26"/>
                <w:szCs w:val="26"/>
              </w:rPr>
              <w:t>Phần lớn là trung và hạ lưu các sông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</w:rPr>
            </w:pPr>
            <w:r w:rsidRPr="00F0085D">
              <w:rPr>
                <w:sz w:val="26"/>
                <w:szCs w:val="26"/>
              </w:rPr>
              <w:t xml:space="preserve">Phần lớn là thượng lưu các sông. </w:t>
            </w:r>
          </w:p>
        </w:tc>
      </w:tr>
      <w:tr w:rsidR="00BB566E" w:rsidRPr="00F0085D" w:rsidTr="00EA45B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B566E" w:rsidRPr="0094621C" w:rsidRDefault="0094621C" w:rsidP="00EA45B6">
            <w:pPr>
              <w:spacing w:line="264" w:lineRule="auto"/>
              <w:ind w:firstLine="0"/>
              <w:contextualSpacing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Đất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566E" w:rsidRPr="004B4997" w:rsidRDefault="0094621C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Phù sa</w:t>
            </w:r>
            <w:r w:rsidR="004B4997">
              <w:rPr>
                <w:sz w:val="26"/>
                <w:szCs w:val="26"/>
                <w:lang w:val="vi-VN"/>
              </w:rPr>
              <w:t xml:space="preserve"> màu mỡ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  <w:lang w:val="pt-BR"/>
              </w:rPr>
            </w:pPr>
            <w:r w:rsidRPr="00F0085D">
              <w:rPr>
                <w:sz w:val="26"/>
                <w:szCs w:val="26"/>
                <w:lang w:val="pt-BR"/>
              </w:rPr>
              <w:t>Đất núi cao khô cằn</w:t>
            </w:r>
          </w:p>
        </w:tc>
      </w:tr>
      <w:tr w:rsidR="00BB566E" w:rsidRPr="00F0085D" w:rsidTr="00EA45B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jc w:val="left"/>
              <w:rPr>
                <w:sz w:val="26"/>
                <w:szCs w:val="26"/>
              </w:rPr>
            </w:pPr>
            <w:r w:rsidRPr="00F0085D">
              <w:rPr>
                <w:sz w:val="26"/>
                <w:szCs w:val="26"/>
              </w:rPr>
              <w:t>Khoáng sản và các tài nguyên khác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566E" w:rsidRPr="00F0085D" w:rsidRDefault="0094621C" w:rsidP="00EA45B6">
            <w:pPr>
              <w:spacing w:line="264" w:lineRule="auto"/>
              <w:ind w:firstLine="0"/>
              <w:contextualSpacing/>
              <w:jc w:val="left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 - Gi</w:t>
            </w:r>
            <w:bookmarkStart w:id="0" w:name="_GoBack"/>
            <w:bookmarkEnd w:id="0"/>
            <w:r>
              <w:rPr>
                <w:sz w:val="26"/>
                <w:szCs w:val="26"/>
                <w:lang w:val="es-ES"/>
              </w:rPr>
              <w:t xml:space="preserve">àu </w:t>
            </w:r>
            <w:r>
              <w:rPr>
                <w:sz w:val="26"/>
                <w:szCs w:val="26"/>
                <w:lang w:val="vi-VN"/>
              </w:rPr>
              <w:t>kim loại</w:t>
            </w:r>
            <w:r w:rsidR="00BB566E" w:rsidRPr="00F0085D">
              <w:rPr>
                <w:sz w:val="26"/>
                <w:szCs w:val="26"/>
                <w:lang w:val="es-ES"/>
              </w:rPr>
              <w:t xml:space="preserve"> màu, khoáng sản năng lượng</w:t>
            </w:r>
          </w:p>
          <w:p w:rsidR="00BB566E" w:rsidRPr="00F0085D" w:rsidRDefault="00BB566E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  <w:lang w:val="es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BB566E" w:rsidRPr="00F0085D" w:rsidRDefault="00BB566E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</w:rPr>
            </w:pPr>
            <w:r w:rsidRPr="00F0085D">
              <w:rPr>
                <w:sz w:val="26"/>
                <w:szCs w:val="26"/>
              </w:rPr>
              <w:t xml:space="preserve"> - Giàu khoáng sản: than, dầu mỏ, quặng sắt, đồng, chì... </w:t>
            </w:r>
          </w:p>
          <w:p w:rsidR="00BB566E" w:rsidRPr="0094621C" w:rsidRDefault="0094621C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- Ngoài ra rừng, đồng cỏ.</w:t>
            </w:r>
          </w:p>
        </w:tc>
      </w:tr>
      <w:tr w:rsidR="00BB566E" w:rsidRPr="00F0085D" w:rsidTr="00EA45B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B566E" w:rsidRPr="0094621C" w:rsidRDefault="0094621C" w:rsidP="00EA45B6">
            <w:pPr>
              <w:spacing w:line="264" w:lineRule="auto"/>
              <w:ind w:firstLine="0"/>
              <w:contextualSpacing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Khó khăn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566E" w:rsidRPr="00F0085D" w:rsidRDefault="0094621C" w:rsidP="00EA45B6">
            <w:pPr>
              <w:spacing w:line="264" w:lineRule="auto"/>
              <w:ind w:firstLine="0"/>
              <w:contextualSpacing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BB566E" w:rsidRPr="00F0085D">
              <w:rPr>
                <w:sz w:val="26"/>
                <w:szCs w:val="26"/>
                <w:lang w:val="pt-BR"/>
              </w:rPr>
              <w:t xml:space="preserve">Bão, lũ lụt.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B566E" w:rsidRPr="0094621C" w:rsidRDefault="0094621C" w:rsidP="0094621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vi-VN"/>
              </w:rPr>
              <w:t xml:space="preserve">Khí hậu </w:t>
            </w:r>
            <w:r>
              <w:rPr>
                <w:sz w:val="26"/>
                <w:szCs w:val="26"/>
                <w:lang w:val="pt-BR"/>
              </w:rPr>
              <w:t>khô hạn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:rsidR="0094621C" w:rsidRPr="0094621C" w:rsidRDefault="0094621C" w:rsidP="0094621C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vi-VN"/>
              </w:rPr>
              <w:t>Địa hình hiểm trở, hạn chế GTVT</w:t>
            </w:r>
          </w:p>
        </w:tc>
      </w:tr>
    </w:tbl>
    <w:p w:rsidR="0094621C" w:rsidRDefault="0094621C" w:rsidP="00BB566E">
      <w:pPr>
        <w:spacing w:line="264" w:lineRule="auto"/>
        <w:ind w:firstLine="0"/>
        <w:contextualSpacing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</w:t>
      </w:r>
    </w:p>
    <w:p w:rsidR="00BB566E" w:rsidRPr="00F0085D" w:rsidRDefault="00BB566E" w:rsidP="00BB566E">
      <w:pPr>
        <w:spacing w:line="264" w:lineRule="auto"/>
        <w:ind w:firstLine="0"/>
        <w:contextualSpacing/>
        <w:rPr>
          <w:b/>
          <w:sz w:val="26"/>
          <w:szCs w:val="26"/>
          <w:lang w:val="pt-BR"/>
        </w:rPr>
      </w:pPr>
      <w:r w:rsidRPr="00F0085D">
        <w:rPr>
          <w:b/>
          <w:sz w:val="26"/>
          <w:szCs w:val="26"/>
          <w:lang w:val="pt-BR"/>
        </w:rPr>
        <w:t>III. Dân cư và xã hội</w:t>
      </w:r>
    </w:p>
    <w:p w:rsidR="00BB566E" w:rsidRPr="0094621C" w:rsidRDefault="00BB566E" w:rsidP="00BB566E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 w:rsidRPr="00F0085D">
        <w:rPr>
          <w:b/>
          <w:sz w:val="26"/>
          <w:szCs w:val="26"/>
          <w:lang w:val="pt-BR"/>
        </w:rPr>
        <w:t xml:space="preserve"> 1. Dân cư</w:t>
      </w:r>
    </w:p>
    <w:p w:rsidR="0094621C" w:rsidRDefault="0094621C" w:rsidP="00BB566E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pt-BR"/>
        </w:rPr>
        <w:t xml:space="preserve"> - Là nước đông dân</w:t>
      </w:r>
      <w:r>
        <w:rPr>
          <w:sz w:val="26"/>
          <w:szCs w:val="26"/>
          <w:lang w:val="vi-VN"/>
        </w:rPr>
        <w:t xml:space="preserve"> nhất </w:t>
      </w:r>
      <w:r>
        <w:rPr>
          <w:sz w:val="26"/>
          <w:szCs w:val="26"/>
          <w:lang w:val="pt-BR"/>
        </w:rPr>
        <w:t>thế giới</w:t>
      </w:r>
      <w:r>
        <w:rPr>
          <w:sz w:val="26"/>
          <w:szCs w:val="26"/>
          <w:lang w:val="vi-VN"/>
        </w:rPr>
        <w:t>.</w:t>
      </w:r>
    </w:p>
    <w:p w:rsidR="00BB566E" w:rsidRDefault="0094621C" w:rsidP="00BB566E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- </w:t>
      </w:r>
      <w:r w:rsidRPr="00F0085D">
        <w:rPr>
          <w:sz w:val="26"/>
          <w:szCs w:val="26"/>
          <w:lang w:val="pt-BR"/>
        </w:rPr>
        <w:t xml:space="preserve">Nhiều </w:t>
      </w:r>
      <w:r w:rsidR="00BB566E" w:rsidRPr="00F0085D">
        <w:rPr>
          <w:sz w:val="26"/>
          <w:szCs w:val="26"/>
          <w:lang w:val="pt-BR"/>
        </w:rPr>
        <w:t>dân tộc</w:t>
      </w:r>
      <w:r>
        <w:rPr>
          <w:sz w:val="26"/>
          <w:szCs w:val="26"/>
          <w:lang w:val="vi-VN"/>
        </w:rPr>
        <w:t>,</w:t>
      </w:r>
      <w:r w:rsidR="00BB566E" w:rsidRPr="00F0085D">
        <w:rPr>
          <w:sz w:val="26"/>
          <w:szCs w:val="26"/>
          <w:lang w:val="pt-BR"/>
        </w:rPr>
        <w:t xml:space="preserve"> đông nhất là người Hán. </w:t>
      </w:r>
    </w:p>
    <w:p w:rsidR="00C92EA9" w:rsidRPr="00C92EA9" w:rsidRDefault="00C92EA9" w:rsidP="00BB566E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Dân số tăng nhanh.</w:t>
      </w:r>
    </w:p>
    <w:p w:rsidR="00BB566E" w:rsidRPr="00CF0EC6" w:rsidRDefault="00BB566E" w:rsidP="00BB566E">
      <w:pPr>
        <w:spacing w:line="264" w:lineRule="auto"/>
        <w:ind w:firstLine="0"/>
        <w:contextualSpacing/>
        <w:rPr>
          <w:sz w:val="26"/>
          <w:szCs w:val="26"/>
          <w:lang w:val="vi-VN"/>
        </w:rPr>
      </w:pPr>
      <w:r w:rsidRPr="00F0085D">
        <w:rPr>
          <w:sz w:val="26"/>
          <w:szCs w:val="26"/>
          <w:lang w:val="pt-BR"/>
        </w:rPr>
        <w:t>- Dân cư phân bố không đều</w:t>
      </w:r>
      <w:r w:rsidR="00CF0EC6">
        <w:rPr>
          <w:sz w:val="26"/>
          <w:szCs w:val="26"/>
          <w:lang w:val="vi-VN"/>
        </w:rPr>
        <w:t>:</w:t>
      </w:r>
      <w:r w:rsidR="00CF0EC6">
        <w:rPr>
          <w:sz w:val="26"/>
          <w:szCs w:val="26"/>
          <w:lang w:val="pt-BR"/>
        </w:rPr>
        <w:t xml:space="preserve"> </w:t>
      </w:r>
      <w:r w:rsidRPr="00F0085D">
        <w:rPr>
          <w:sz w:val="26"/>
          <w:szCs w:val="26"/>
          <w:lang w:val="pt-BR"/>
        </w:rPr>
        <w:t>tập trung ở miền Đông, dân số</w:t>
      </w:r>
      <w:r w:rsidR="00CF0EC6">
        <w:rPr>
          <w:sz w:val="26"/>
          <w:szCs w:val="26"/>
          <w:lang w:val="pt-BR"/>
        </w:rPr>
        <w:t xml:space="preserve"> thành thị có xu hướng tăng </w:t>
      </w:r>
      <w:r w:rsidR="00CF0EC6">
        <w:rPr>
          <w:sz w:val="26"/>
          <w:szCs w:val="26"/>
          <w:lang w:val="vi-VN"/>
        </w:rPr>
        <w:t>nhanh hơn nông thôn.</w:t>
      </w:r>
    </w:p>
    <w:p w:rsidR="00BB566E" w:rsidRPr="00BB566E" w:rsidRDefault="00BB566E" w:rsidP="00BB566E">
      <w:pPr>
        <w:spacing w:line="264" w:lineRule="auto"/>
        <w:ind w:firstLine="0"/>
        <w:contextualSpacing/>
        <w:rPr>
          <w:b/>
          <w:sz w:val="26"/>
          <w:szCs w:val="26"/>
          <w:lang w:val="vi-VN"/>
        </w:rPr>
      </w:pPr>
      <w:r w:rsidRPr="00F0085D">
        <w:rPr>
          <w:b/>
          <w:sz w:val="26"/>
          <w:szCs w:val="26"/>
          <w:lang w:val="pt-BR"/>
        </w:rPr>
        <w:t>2. Xã hội:</w:t>
      </w:r>
      <w:r>
        <w:rPr>
          <w:b/>
          <w:sz w:val="26"/>
          <w:szCs w:val="26"/>
          <w:lang w:val="vi-VN"/>
        </w:rPr>
        <w:t xml:space="preserve"> (SGK)</w:t>
      </w:r>
    </w:p>
    <w:sectPr w:rsidR="00BB566E" w:rsidRPr="00BB5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256"/>
    <w:multiLevelType w:val="hybridMultilevel"/>
    <w:tmpl w:val="704EEA68"/>
    <w:lvl w:ilvl="0" w:tplc="9640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6E"/>
    <w:rsid w:val="004B4997"/>
    <w:rsid w:val="005907EF"/>
    <w:rsid w:val="0094621C"/>
    <w:rsid w:val="00BB566E"/>
    <w:rsid w:val="00C92EA9"/>
    <w:rsid w:val="00CF0EC6"/>
    <w:rsid w:val="00E9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66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66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2021-12-24T13:16:00Z</dcterms:created>
  <dcterms:modified xsi:type="dcterms:W3CDTF">2021-12-24T13:40:00Z</dcterms:modified>
</cp:coreProperties>
</file>